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28" w:rsidRPr="00FE1CEE" w:rsidRDefault="00D07E28" w:rsidP="00FE1CEE">
      <w:pPr>
        <w:pStyle w:val="a3"/>
        <w:widowControl/>
        <w:spacing w:beforeAutospacing="0" w:afterAutospacing="0" w:line="500" w:lineRule="exact"/>
        <w:jc w:val="center"/>
        <w:rPr>
          <w:rFonts w:ascii="仿宋" w:eastAsia="仿宋" w:hAnsi="仿宋" w:cs="楷体"/>
          <w:b/>
          <w:color w:val="000000" w:themeColor="text1"/>
          <w:sz w:val="28"/>
          <w:szCs w:val="28"/>
        </w:rPr>
      </w:pPr>
    </w:p>
    <w:p w:rsidR="000E7D25" w:rsidRDefault="00D7491D" w:rsidP="00FE1CEE">
      <w:pPr>
        <w:pStyle w:val="a3"/>
        <w:widowControl/>
        <w:spacing w:beforeAutospacing="0" w:afterAutospacing="0" w:line="500" w:lineRule="exact"/>
        <w:jc w:val="center"/>
        <w:rPr>
          <w:rFonts w:ascii="仿宋" w:eastAsia="仿宋" w:hAnsi="仿宋" w:cs="楷体"/>
          <w:b/>
          <w:color w:val="000000" w:themeColor="text1"/>
          <w:sz w:val="44"/>
          <w:szCs w:val="44"/>
        </w:rPr>
      </w:pPr>
      <w:r>
        <w:rPr>
          <w:rFonts w:ascii="仿宋" w:eastAsia="仿宋" w:hAnsi="仿宋" w:cs="楷体" w:hint="eastAsia"/>
          <w:b/>
          <w:color w:val="000000" w:themeColor="text1"/>
          <w:sz w:val="44"/>
          <w:szCs w:val="44"/>
        </w:rPr>
        <w:t>2021</w:t>
      </w:r>
      <w:r w:rsidR="006D5852" w:rsidRPr="00FE1CEE">
        <w:rPr>
          <w:rFonts w:ascii="仿宋" w:eastAsia="仿宋" w:hAnsi="仿宋" w:cs="楷体" w:hint="eastAsia"/>
          <w:b/>
          <w:color w:val="000000" w:themeColor="text1"/>
          <w:sz w:val="44"/>
          <w:szCs w:val="44"/>
        </w:rPr>
        <w:t>年节能宣传月活动方案</w:t>
      </w:r>
    </w:p>
    <w:p w:rsidR="00FE1CEE" w:rsidRPr="00FE1CEE" w:rsidRDefault="00FE1CEE" w:rsidP="00FE1CEE">
      <w:pPr>
        <w:pStyle w:val="a3"/>
        <w:widowControl/>
        <w:spacing w:beforeAutospacing="0" w:afterAutospacing="0" w:line="500" w:lineRule="exact"/>
        <w:jc w:val="center"/>
        <w:rPr>
          <w:rFonts w:ascii="仿宋" w:eastAsia="仿宋" w:hAnsi="仿宋" w:cs="楷体"/>
          <w:b/>
          <w:color w:val="000000" w:themeColor="text1"/>
          <w:sz w:val="44"/>
          <w:szCs w:val="44"/>
        </w:rPr>
      </w:pPr>
    </w:p>
    <w:p w:rsidR="000E7D25" w:rsidRPr="00FE1CEE" w:rsidRDefault="00B31F5F" w:rsidP="00B31F5F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为贯彻落实《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河南省机关事务管理局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关于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组织开展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20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21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年河南省公共机构节能宣传月活动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的通知》</w:t>
      </w:r>
      <w:r w:rsidR="006A14C5">
        <w:rPr>
          <w:rFonts w:ascii="仿宋" w:eastAsia="仿宋" w:hAnsi="仿宋" w:cs="楷体" w:hint="eastAsia"/>
          <w:color w:val="000000" w:themeColor="text1"/>
          <w:sz w:val="28"/>
          <w:szCs w:val="28"/>
        </w:rPr>
        <w:t>(</w:t>
      </w:r>
      <w:r w:rsidR="006A14C5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豫事文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[2021]80</w:t>
      </w:r>
      <w:r w:rsidR="006A14C5">
        <w:rPr>
          <w:rFonts w:ascii="仿宋" w:eastAsia="仿宋" w:hAnsi="仿宋" w:cs="楷体" w:hint="eastAsia"/>
          <w:color w:val="000000" w:themeColor="text1"/>
          <w:sz w:val="28"/>
          <w:szCs w:val="28"/>
        </w:rPr>
        <w:t>号)文件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要求，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结合我院实际情况，将于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2021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年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8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月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23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日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--9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月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23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日组织</w:t>
      </w:r>
      <w:r w:rsidR="006A14C5">
        <w:rPr>
          <w:rFonts w:ascii="仿宋" w:eastAsia="仿宋" w:hAnsi="仿宋" w:cs="楷体" w:hint="eastAsia"/>
          <w:color w:val="000000" w:themeColor="text1"/>
          <w:sz w:val="28"/>
          <w:szCs w:val="28"/>
        </w:rPr>
        <w:t>开展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我院节能宣传月活动，现将有关事项通知如下：</w:t>
      </w:r>
      <w:r w:rsidR="007677B1" w:rsidRPr="00FE1CEE">
        <w:rPr>
          <w:rFonts w:ascii="仿宋" w:eastAsia="仿宋" w:hAnsi="仿宋" w:cs="楷体"/>
          <w:color w:val="000000" w:themeColor="text1"/>
          <w:sz w:val="28"/>
          <w:szCs w:val="28"/>
        </w:rPr>
        <w:t xml:space="preserve"> </w:t>
      </w:r>
    </w:p>
    <w:p w:rsidR="000E7D25" w:rsidRPr="00FE1CEE" w:rsidRDefault="006D5852" w:rsidP="00FE1CEE">
      <w:pPr>
        <w:pStyle w:val="a3"/>
        <w:widowControl/>
        <w:spacing w:beforeAutospacing="0" w:afterAutospacing="0" w:line="480" w:lineRule="exact"/>
        <w:ind w:firstLineChars="200" w:firstLine="560"/>
        <w:rPr>
          <w:rFonts w:ascii="仿宋" w:eastAsia="仿宋" w:hAnsi="仿宋" w:cs="楷体"/>
          <w:color w:val="000000" w:themeColor="text1"/>
          <w:sz w:val="28"/>
          <w:szCs w:val="28"/>
        </w:rPr>
      </w:pP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一、为开展好这次活动，加强对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我院</w:t>
      </w: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节能宣传工作的领导，成立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院</w:t>
      </w: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节能宣传月领导小组：</w:t>
      </w:r>
    </w:p>
    <w:p w:rsidR="000E7D25" w:rsidRPr="00FE1CEE" w:rsidRDefault="006A14C5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组</w:t>
      </w:r>
      <w:r w:rsidR="00B31F5F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长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：李同新</w:t>
      </w:r>
    </w:p>
    <w:p w:rsidR="000E7D25" w:rsidRPr="00FE1CEE" w:rsidRDefault="006A14C5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3A3FD0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副组长：祝  贺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</w:t>
      </w:r>
      <w:r w:rsidR="003A3FD0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张守民</w:t>
      </w:r>
    </w:p>
    <w:p w:rsidR="000E7D25" w:rsidRPr="00FE1CEE" w:rsidRDefault="006A14C5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成</w:t>
      </w:r>
      <w:r w:rsidR="00B31F5F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员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：</w:t>
      </w:r>
      <w:r w:rsidR="003A3FD0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乔德华  </w:t>
      </w:r>
      <w:r w:rsidR="00B31F5F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</w:t>
      </w:r>
      <w:r w:rsidR="003A3FD0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杨铜建  </w:t>
      </w:r>
      <w:r w:rsidR="00B31F5F"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</w:t>
      </w:r>
      <w:r w:rsidR="003A3FD0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赵学愚</w:t>
      </w:r>
    </w:p>
    <w:p w:rsidR="00B31F5F" w:rsidRDefault="006D5852" w:rsidP="00B31F5F">
      <w:pPr>
        <w:pStyle w:val="a3"/>
        <w:widowControl/>
        <w:spacing w:beforeAutospacing="0" w:afterAutospacing="0" w:line="480" w:lineRule="exact"/>
        <w:ind w:firstLineChars="200" w:firstLine="560"/>
        <w:rPr>
          <w:rFonts w:ascii="仿宋" w:eastAsia="仿宋" w:hAnsi="仿宋" w:cs="楷体"/>
          <w:color w:val="000000" w:themeColor="text1"/>
          <w:sz w:val="28"/>
          <w:szCs w:val="28"/>
        </w:rPr>
      </w:pP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二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、</w:t>
      </w: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活动主题</w:t>
      </w:r>
    </w:p>
    <w:p w:rsidR="000E7D25" w:rsidRPr="00FE1CEE" w:rsidRDefault="007677B1" w:rsidP="00B31F5F">
      <w:pPr>
        <w:pStyle w:val="a3"/>
        <w:widowControl/>
        <w:spacing w:beforeAutospacing="0" w:afterAutospacing="0" w:line="480" w:lineRule="exact"/>
        <w:ind w:firstLineChars="200" w:firstLine="560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今年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全省公共机构节能宣传月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的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主题是“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节能降碳，绿色发展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”。</w:t>
      </w:r>
      <w:r w:rsidR="00B31F5F">
        <w:rPr>
          <w:rFonts w:ascii="仿宋" w:eastAsia="仿宋" w:hAnsi="仿宋" w:cs="楷体" w:hint="eastAsia"/>
          <w:color w:val="000000" w:themeColor="text1"/>
          <w:sz w:val="28"/>
          <w:szCs w:val="28"/>
        </w:rPr>
        <w:t>院属各单位要结合本部门实际，以节约型机关创建、节水型单位建设、垃圾分类、绿色出行为重点，广泛开展主题宣传活动和志愿者活动，大力弘扬简素为美、厉行节约的良好氛围。</w:t>
      </w:r>
    </w:p>
    <w:p w:rsidR="000E7D25" w:rsidRPr="00FE1CEE" w:rsidRDefault="00C163B7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  </w:t>
      </w:r>
      <w:r w:rsidR="007677B1">
        <w:rPr>
          <w:rFonts w:ascii="仿宋" w:eastAsia="仿宋" w:hAnsi="仿宋" w:cs="楷体" w:hint="eastAsia"/>
          <w:color w:val="000000" w:themeColor="text1"/>
          <w:sz w:val="28"/>
          <w:szCs w:val="28"/>
        </w:rPr>
        <w:t>三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、活动安排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院领导召集有关部门负责人开会、布置、落实节能宣传月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活动。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2.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利用院中原智库网进行宣传，让人人了解今年节能宣传月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活动的主题。</w:t>
      </w:r>
    </w:p>
    <w:p w:rsidR="000E7D25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3.利用院所有的LED大屏幕、条幅、展板（在公共机构节能网上下载）进行宣传，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发出节能倡议，</w:t>
      </w:r>
      <w:r w:rsidR="00C14BB8">
        <w:rPr>
          <w:rFonts w:ascii="仿宋" w:eastAsia="仿宋" w:hAnsi="仿宋" w:cs="楷体" w:hint="eastAsia"/>
          <w:color w:val="000000" w:themeColor="text1"/>
          <w:sz w:val="28"/>
          <w:szCs w:val="28"/>
        </w:rPr>
        <w:t>普及节能和低碳常识。开发利用好“三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微一端”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等新的宣传手段，发挥新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媒体的宣传优势，进一步扩大受众面和传播度，努力使全院干部职工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都能关注、支持、参与节能工作。</w:t>
      </w:r>
    </w:p>
    <w:p w:rsidR="00D26F5A" w:rsidRPr="00FE1CEE" w:rsidRDefault="00D26F5A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4</w:t>
      </w:r>
      <w:r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.院行政处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将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积极组织参与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省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节能宣传线上活动。8月30日至9月3日，省事管局将联合郑州市开展线上倡议签名、线上“十三五”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lastRenderedPageBreak/>
        <w:t>节能成果展示、线上节能知识问答等节能宣传活动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，</w:t>
      </w:r>
      <w:r w:rsidR="00D7491D">
        <w:rPr>
          <w:rFonts w:ascii="仿宋" w:eastAsia="仿宋" w:hAnsi="仿宋" w:cs="楷体" w:hint="eastAsia"/>
          <w:color w:val="000000" w:themeColor="text1"/>
          <w:sz w:val="28"/>
          <w:szCs w:val="28"/>
        </w:rPr>
        <w:t>届时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请院属各单位认真组织本单位职工积极参加。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5.院办公室在车辆燃油消耗方面，做到低耗高效，节约每一滴油。严格执行公车派车单制度，形成浪费可耻，节约光荣的良好风气。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6</w:t>
      </w:r>
      <w:r w:rsidR="00D26F5A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.节能宣传周活动期间，院行政处将派专业维修人员检查用水管道、节水器具、电力、中央空调等设施设备的运行情况，坚决杜绝跑、冒、滴、漏等现象的发生。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7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>结合节能宣传月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活动，进一步完善我院节能管理制度，人人爱护节能设施和设备，促进我院节能工作水平的不断提高。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8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.节能宣传周活动领导</w:t>
      </w:r>
      <w:r w:rsidR="00D26F5A">
        <w:rPr>
          <w:rFonts w:ascii="仿宋" w:eastAsia="仿宋" w:hAnsi="仿宋" w:cs="楷体" w:hint="eastAsia"/>
          <w:color w:val="000000" w:themeColor="text1"/>
          <w:sz w:val="28"/>
          <w:szCs w:val="28"/>
        </w:rPr>
        <w:t>小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组派专人跟踪活动。</w:t>
      </w:r>
    </w:p>
    <w:p w:rsidR="000E7D25" w:rsidRPr="00FE1CEE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00000" w:themeColor="text1"/>
          <w:sz w:val="28"/>
          <w:szCs w:val="28"/>
        </w:rPr>
      </w:pPr>
      <w:r>
        <w:rPr>
          <w:rFonts w:ascii="仿宋" w:eastAsia="仿宋" w:hAnsi="仿宋" w:cs="楷体" w:hint="eastAsia"/>
          <w:color w:val="000000" w:themeColor="text1"/>
          <w:sz w:val="28"/>
          <w:szCs w:val="28"/>
        </w:rPr>
        <w:t xml:space="preserve">    9</w:t>
      </w:r>
      <w:r w:rsidR="006D5852" w:rsidRPr="00FE1CEE">
        <w:rPr>
          <w:rFonts w:ascii="仿宋" w:eastAsia="仿宋" w:hAnsi="仿宋" w:cs="楷体" w:hint="eastAsia"/>
          <w:color w:val="000000" w:themeColor="text1"/>
          <w:sz w:val="28"/>
          <w:szCs w:val="28"/>
        </w:rPr>
        <w:t>.活动总结，按照要求上报省事管局节能处。</w:t>
      </w:r>
    </w:p>
    <w:p w:rsidR="000E7D25" w:rsidRDefault="000E7D25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E4A79"/>
          <w:sz w:val="28"/>
          <w:szCs w:val="28"/>
        </w:rPr>
      </w:pPr>
    </w:p>
    <w:p w:rsidR="00B31F5F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E4A79"/>
          <w:sz w:val="28"/>
          <w:szCs w:val="28"/>
        </w:rPr>
      </w:pPr>
    </w:p>
    <w:p w:rsidR="00B31F5F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E4A79"/>
          <w:sz w:val="28"/>
          <w:szCs w:val="28"/>
        </w:rPr>
      </w:pPr>
    </w:p>
    <w:p w:rsidR="00B31F5F" w:rsidRPr="00B31F5F" w:rsidRDefault="00B31F5F" w:rsidP="00FE1CEE">
      <w:pPr>
        <w:pStyle w:val="a3"/>
        <w:widowControl/>
        <w:spacing w:beforeAutospacing="0" w:afterAutospacing="0" w:line="480" w:lineRule="exact"/>
        <w:rPr>
          <w:rFonts w:ascii="仿宋" w:eastAsia="仿宋" w:hAnsi="仿宋" w:cs="楷体"/>
          <w:color w:val="0E4A79"/>
          <w:sz w:val="28"/>
          <w:szCs w:val="28"/>
        </w:rPr>
      </w:pPr>
    </w:p>
    <w:p w:rsidR="004B2493" w:rsidRPr="00FE1CEE" w:rsidRDefault="00B31F5F" w:rsidP="00FE1CEE">
      <w:pPr>
        <w:widowControl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楷体" w:hint="eastAsia"/>
          <w:kern w:val="0"/>
          <w:sz w:val="28"/>
          <w:szCs w:val="28"/>
        </w:rPr>
        <w:t xml:space="preserve">               </w:t>
      </w:r>
      <w:r w:rsidR="00186633" w:rsidRPr="00FE1CEE">
        <w:rPr>
          <w:rFonts w:ascii="仿宋" w:eastAsia="仿宋" w:hAnsi="仿宋" w:cs="楷体" w:hint="eastAsia"/>
          <w:kern w:val="0"/>
          <w:sz w:val="28"/>
          <w:szCs w:val="28"/>
        </w:rPr>
        <w:t>河南省社会科学院节能减排领导小组办公室</w:t>
      </w:r>
    </w:p>
    <w:p w:rsidR="00186633" w:rsidRPr="00FE1CEE" w:rsidRDefault="00B31F5F" w:rsidP="00FE1CEE">
      <w:pPr>
        <w:widowControl/>
        <w:spacing w:line="480" w:lineRule="exact"/>
        <w:ind w:firstLineChars="1250" w:firstLine="3500"/>
        <w:jc w:val="left"/>
        <w:rPr>
          <w:rFonts w:ascii="仿宋" w:eastAsia="仿宋" w:hAnsi="仿宋" w:cs="楷体"/>
          <w:kern w:val="0"/>
          <w:sz w:val="28"/>
          <w:szCs w:val="28"/>
        </w:rPr>
      </w:pPr>
      <w:r>
        <w:rPr>
          <w:rFonts w:ascii="仿宋" w:eastAsia="仿宋" w:hAnsi="仿宋" w:cs="楷体" w:hint="eastAsia"/>
          <w:kern w:val="0"/>
          <w:sz w:val="28"/>
          <w:szCs w:val="28"/>
        </w:rPr>
        <w:t xml:space="preserve">      </w:t>
      </w:r>
      <w:r w:rsidR="00D7491D">
        <w:rPr>
          <w:rFonts w:ascii="仿宋" w:eastAsia="仿宋" w:hAnsi="仿宋" w:cs="楷体" w:hint="eastAsia"/>
          <w:kern w:val="0"/>
          <w:sz w:val="28"/>
          <w:szCs w:val="28"/>
        </w:rPr>
        <w:t>2021</w:t>
      </w:r>
      <w:r w:rsidR="00186633" w:rsidRPr="00FE1CEE">
        <w:rPr>
          <w:rFonts w:ascii="仿宋" w:eastAsia="仿宋" w:hAnsi="仿宋" w:cs="楷体" w:hint="eastAsia"/>
          <w:kern w:val="0"/>
          <w:sz w:val="28"/>
          <w:szCs w:val="28"/>
        </w:rPr>
        <w:t>年</w:t>
      </w:r>
      <w:r w:rsidR="00D7491D">
        <w:rPr>
          <w:rFonts w:ascii="仿宋" w:eastAsia="仿宋" w:hAnsi="仿宋" w:cs="楷体" w:hint="eastAsia"/>
          <w:kern w:val="0"/>
          <w:sz w:val="28"/>
          <w:szCs w:val="28"/>
        </w:rPr>
        <w:t>8</w:t>
      </w:r>
      <w:r w:rsidR="00186633" w:rsidRPr="00FE1CEE">
        <w:rPr>
          <w:rFonts w:ascii="仿宋" w:eastAsia="仿宋" w:hAnsi="仿宋" w:cs="楷体" w:hint="eastAsia"/>
          <w:kern w:val="0"/>
          <w:sz w:val="28"/>
          <w:szCs w:val="28"/>
        </w:rPr>
        <w:t>月</w:t>
      </w:r>
      <w:r w:rsidR="00D7491D">
        <w:rPr>
          <w:rFonts w:ascii="仿宋" w:eastAsia="仿宋" w:hAnsi="仿宋" w:cs="楷体" w:hint="eastAsia"/>
          <w:kern w:val="0"/>
          <w:sz w:val="28"/>
          <w:szCs w:val="28"/>
        </w:rPr>
        <w:t>2</w:t>
      </w:r>
      <w:r w:rsidR="00186633" w:rsidRPr="00FE1CEE">
        <w:rPr>
          <w:rFonts w:ascii="仿宋" w:eastAsia="仿宋" w:hAnsi="仿宋" w:cs="楷体" w:hint="eastAsia"/>
          <w:kern w:val="0"/>
          <w:sz w:val="28"/>
          <w:szCs w:val="28"/>
        </w:rPr>
        <w:t>5日</w:t>
      </w:r>
    </w:p>
    <w:p w:rsidR="004B2493" w:rsidRPr="00FE1CEE" w:rsidRDefault="004B2493" w:rsidP="00FE1CEE">
      <w:pPr>
        <w:widowControl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</w:rPr>
      </w:pPr>
    </w:p>
    <w:sectPr w:rsidR="004B2493" w:rsidRPr="00FE1CEE" w:rsidSect="000E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6C" w:rsidRDefault="0042026C" w:rsidP="00230C22">
      <w:r>
        <w:separator/>
      </w:r>
    </w:p>
  </w:endnote>
  <w:endnote w:type="continuationSeparator" w:id="1">
    <w:p w:rsidR="0042026C" w:rsidRDefault="0042026C" w:rsidP="0023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6C" w:rsidRDefault="0042026C" w:rsidP="00230C22">
      <w:r>
        <w:separator/>
      </w:r>
    </w:p>
  </w:footnote>
  <w:footnote w:type="continuationSeparator" w:id="1">
    <w:p w:rsidR="0042026C" w:rsidRDefault="0042026C" w:rsidP="00230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4F001"/>
    <w:multiLevelType w:val="singleLevel"/>
    <w:tmpl w:val="BFF4F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CF3D4E"/>
    <w:rsid w:val="00064C83"/>
    <w:rsid w:val="000B35ED"/>
    <w:rsid w:val="000E7D25"/>
    <w:rsid w:val="00126409"/>
    <w:rsid w:val="00186633"/>
    <w:rsid w:val="00230C22"/>
    <w:rsid w:val="00282921"/>
    <w:rsid w:val="002A42D3"/>
    <w:rsid w:val="00344EE4"/>
    <w:rsid w:val="003A3FD0"/>
    <w:rsid w:val="003C5794"/>
    <w:rsid w:val="0040201F"/>
    <w:rsid w:val="0042026C"/>
    <w:rsid w:val="004A5DD8"/>
    <w:rsid w:val="004B2493"/>
    <w:rsid w:val="004C64B0"/>
    <w:rsid w:val="006A14C5"/>
    <w:rsid w:val="006D1B5A"/>
    <w:rsid w:val="006D5852"/>
    <w:rsid w:val="00763B16"/>
    <w:rsid w:val="007677B1"/>
    <w:rsid w:val="007C24E0"/>
    <w:rsid w:val="008456CB"/>
    <w:rsid w:val="008F6E7E"/>
    <w:rsid w:val="00924216"/>
    <w:rsid w:val="009A518F"/>
    <w:rsid w:val="00A2570D"/>
    <w:rsid w:val="00B31F5F"/>
    <w:rsid w:val="00B72B4D"/>
    <w:rsid w:val="00BB75CF"/>
    <w:rsid w:val="00BE2E25"/>
    <w:rsid w:val="00C14BB8"/>
    <w:rsid w:val="00C163B7"/>
    <w:rsid w:val="00D07E28"/>
    <w:rsid w:val="00D26F5A"/>
    <w:rsid w:val="00D7491D"/>
    <w:rsid w:val="00E16B9A"/>
    <w:rsid w:val="00E7159F"/>
    <w:rsid w:val="00E72D67"/>
    <w:rsid w:val="00F54DC8"/>
    <w:rsid w:val="00F73EF9"/>
    <w:rsid w:val="00FC1249"/>
    <w:rsid w:val="00FE1CEE"/>
    <w:rsid w:val="49CF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7D2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3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0C22"/>
    <w:rPr>
      <w:kern w:val="2"/>
      <w:sz w:val="18"/>
      <w:szCs w:val="18"/>
    </w:rPr>
  </w:style>
  <w:style w:type="paragraph" w:styleId="a5">
    <w:name w:val="footer"/>
    <w:basedOn w:val="a"/>
    <w:link w:val="Char0"/>
    <w:rsid w:val="0023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0C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社科院</dc:creator>
  <cp:lastModifiedBy>AutoBVT</cp:lastModifiedBy>
  <cp:revision>3</cp:revision>
  <cp:lastPrinted>2020-06-10T02:26:00Z</cp:lastPrinted>
  <dcterms:created xsi:type="dcterms:W3CDTF">2021-08-31T03:05:00Z</dcterms:created>
  <dcterms:modified xsi:type="dcterms:W3CDTF">2021-08-31T03:23:00Z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